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27" w:rsidRPr="00A13A27" w:rsidRDefault="00A13A27" w:rsidP="009D339C">
      <w:pPr>
        <w:jc w:val="center"/>
        <w:rPr>
          <w:sz w:val="28"/>
          <w:szCs w:val="28"/>
        </w:rPr>
      </w:pPr>
      <w:r w:rsidRPr="00A13A27">
        <w:rPr>
          <w:sz w:val="28"/>
          <w:szCs w:val="28"/>
        </w:rPr>
        <w:t xml:space="preserve">Муниципальное бюджетное дошкольное образовательное учреждение «Детский сад общеразвивающего вида № 38 «Дельфин» </w:t>
      </w:r>
      <w:proofErr w:type="spellStart"/>
      <w:r w:rsidRPr="00A13A27">
        <w:rPr>
          <w:sz w:val="28"/>
          <w:szCs w:val="28"/>
        </w:rPr>
        <w:t>г.Альметьевска</w:t>
      </w:r>
      <w:proofErr w:type="spellEnd"/>
    </w:p>
    <w:p w:rsidR="00A13A27" w:rsidRDefault="00A13A27" w:rsidP="009D339C">
      <w:pPr>
        <w:jc w:val="center"/>
        <w:rPr>
          <w:b/>
          <w:sz w:val="44"/>
          <w:szCs w:val="44"/>
        </w:rPr>
      </w:pPr>
    </w:p>
    <w:p w:rsidR="00A13A27" w:rsidRDefault="00A13A27" w:rsidP="009D339C">
      <w:pPr>
        <w:jc w:val="center"/>
        <w:rPr>
          <w:b/>
          <w:sz w:val="44"/>
          <w:szCs w:val="44"/>
        </w:rPr>
      </w:pPr>
    </w:p>
    <w:p w:rsidR="00A13A27" w:rsidRDefault="00A13A27" w:rsidP="009D339C">
      <w:pPr>
        <w:jc w:val="center"/>
        <w:rPr>
          <w:b/>
          <w:sz w:val="44"/>
          <w:szCs w:val="44"/>
        </w:rPr>
      </w:pPr>
    </w:p>
    <w:p w:rsidR="00A13A27" w:rsidRDefault="00A13A27" w:rsidP="009D339C">
      <w:pPr>
        <w:jc w:val="center"/>
        <w:rPr>
          <w:b/>
          <w:sz w:val="44"/>
          <w:szCs w:val="44"/>
        </w:rPr>
      </w:pPr>
    </w:p>
    <w:p w:rsidR="00A13A27" w:rsidRDefault="00A13A27" w:rsidP="009D339C">
      <w:pPr>
        <w:jc w:val="center"/>
        <w:rPr>
          <w:b/>
          <w:sz w:val="44"/>
          <w:szCs w:val="44"/>
        </w:rPr>
      </w:pPr>
    </w:p>
    <w:p w:rsidR="00A13A27" w:rsidRDefault="00A13A27" w:rsidP="00A13A27">
      <w:pPr>
        <w:rPr>
          <w:b/>
          <w:sz w:val="44"/>
          <w:szCs w:val="44"/>
        </w:rPr>
      </w:pPr>
      <w:bookmarkStart w:id="0" w:name="_GoBack"/>
      <w:bookmarkEnd w:id="0"/>
    </w:p>
    <w:p w:rsidR="00A13A27" w:rsidRDefault="00A13A27" w:rsidP="009D33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Консультация для родителей</w:t>
      </w:r>
    </w:p>
    <w:p w:rsidR="009D339C" w:rsidRPr="007A0007" w:rsidRDefault="00A13A27" w:rsidP="00A13A2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9D339C" w:rsidRPr="007A0007">
        <w:rPr>
          <w:b/>
          <w:sz w:val="44"/>
          <w:szCs w:val="44"/>
        </w:rPr>
        <w:t>Детская безопасность в окнах</w:t>
      </w:r>
      <w:r>
        <w:rPr>
          <w:b/>
          <w:sz w:val="44"/>
          <w:szCs w:val="44"/>
        </w:rPr>
        <w:t>»</w:t>
      </w:r>
    </w:p>
    <w:p w:rsidR="009D339C" w:rsidRDefault="009D339C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9D339C">
      <w:pPr>
        <w:rPr>
          <w:sz w:val="32"/>
          <w:szCs w:val="32"/>
        </w:rPr>
      </w:pPr>
    </w:p>
    <w:p w:rsidR="00A13A27" w:rsidRDefault="00A13A27" w:rsidP="00A13A27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Альметьевск  2015</w:t>
      </w:r>
      <w:proofErr w:type="gramEnd"/>
      <w:r>
        <w:rPr>
          <w:sz w:val="32"/>
          <w:szCs w:val="32"/>
        </w:rPr>
        <w:t xml:space="preserve"> г.</w:t>
      </w:r>
    </w:p>
    <w:p w:rsidR="00A13A27" w:rsidRPr="007A0007" w:rsidRDefault="00A13A27" w:rsidP="009D339C">
      <w:pPr>
        <w:rPr>
          <w:sz w:val="32"/>
          <w:szCs w:val="32"/>
        </w:rPr>
      </w:pPr>
    </w:p>
    <w:p w:rsidR="009D339C" w:rsidRPr="00A13A27" w:rsidRDefault="009D339C" w:rsidP="009D339C">
      <w:pPr>
        <w:rPr>
          <w:sz w:val="24"/>
          <w:szCs w:val="24"/>
        </w:rPr>
      </w:pPr>
      <w:r w:rsidRPr="00A13A27">
        <w:rPr>
          <w:sz w:val="24"/>
          <w:szCs w:val="24"/>
        </w:rPr>
        <w:lastRenderedPageBreak/>
        <w:t>Достоинства современных ПВХ окон, такие как исключительная прозрачность стекла и лёгкость открывания, с другой стороны становятся их недостатками, угрожающими жизни детей</w:t>
      </w:r>
      <w:r w:rsidR="007A0007" w:rsidRPr="00A13A27">
        <w:rPr>
          <w:sz w:val="24"/>
          <w:szCs w:val="24"/>
        </w:rPr>
        <w:t>.</w:t>
      </w:r>
    </w:p>
    <w:p w:rsidR="00FE03F0" w:rsidRPr="00A13A27" w:rsidRDefault="009D339C" w:rsidP="009D339C">
      <w:pPr>
        <w:rPr>
          <w:sz w:val="24"/>
          <w:szCs w:val="24"/>
        </w:rPr>
      </w:pPr>
      <w:r w:rsidRPr="00A13A27">
        <w:rPr>
          <w:sz w:val="24"/>
          <w:szCs w:val="24"/>
        </w:rPr>
        <w:t>Каждой год от падения из окон гибнет огромное количество людей и большинство из них – дети. Управление здравоохранения и медики России с наступлением тёплого времени года призывают родителей быть особенно бдительными к своим детям, следить, чтобы они не подходили к открытым окнам, а также не ставили малыша на подоконник, чтобы отвлечь его.</w:t>
      </w:r>
    </w:p>
    <w:p w:rsidR="00EE25C6" w:rsidRPr="00A13A27" w:rsidRDefault="00EE25C6" w:rsidP="00EE25C6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С массовой установкой москитных сеток на пластиковые окна, этот функциональный аксессуар, защищающий от насекомых, представляет большую опасность при неправильном использовании.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ребёнка. Зачастую дети опираются руками на </w:t>
      </w:r>
      <w:proofErr w:type="spellStart"/>
      <w:r w:rsidRPr="00A13A27">
        <w:rPr>
          <w:sz w:val="24"/>
          <w:szCs w:val="24"/>
        </w:rPr>
        <w:t>антимоскитные</w:t>
      </w:r>
      <w:proofErr w:type="spellEnd"/>
      <w:r w:rsidRPr="00A13A27">
        <w:rPr>
          <w:sz w:val="24"/>
          <w:szCs w:val="24"/>
        </w:rPr>
        <w:t xml:space="preserve"> сетки, </w:t>
      </w:r>
      <w:proofErr w:type="gramStart"/>
      <w:r w:rsidRPr="00A13A27">
        <w:rPr>
          <w:sz w:val="24"/>
          <w:szCs w:val="24"/>
        </w:rPr>
        <w:t>которые  крепятся</w:t>
      </w:r>
      <w:proofErr w:type="gramEnd"/>
      <w:r w:rsidRPr="00A13A27">
        <w:rPr>
          <w:sz w:val="24"/>
          <w:szCs w:val="24"/>
        </w:rPr>
        <w:t xml:space="preserve"> снаружи на маленьких </w:t>
      </w:r>
      <w:proofErr w:type="spellStart"/>
      <w:r w:rsidRPr="00A13A27">
        <w:rPr>
          <w:sz w:val="24"/>
          <w:szCs w:val="24"/>
        </w:rPr>
        <w:t>саморезах</w:t>
      </w:r>
      <w:proofErr w:type="spellEnd"/>
      <w:r w:rsidRPr="00A13A27">
        <w:rPr>
          <w:sz w:val="24"/>
          <w:szCs w:val="24"/>
        </w:rPr>
        <w:t>, и вываливаются на улицу вместе с ними.</w:t>
      </w:r>
    </w:p>
    <w:p w:rsidR="00EE25C6" w:rsidRPr="00A13A27" w:rsidRDefault="00EE25C6" w:rsidP="00EE25C6">
      <w:pPr>
        <w:rPr>
          <w:sz w:val="24"/>
          <w:szCs w:val="24"/>
        </w:rPr>
      </w:pPr>
      <w:r w:rsidRPr="00A13A27">
        <w:rPr>
          <w:sz w:val="24"/>
          <w:szCs w:val="24"/>
        </w:rPr>
        <w:t>Бывает, что родители оставляют спящего в кроватке ребёнка и уходят ненадолго в магазин или парикмахерскую, надеясь, что пока они отсутствуют, ребёнок будет спать в привычном режиме. Но может произойти такое, что по какой-либо причине он проснётся и полезет к открытому окну.</w:t>
      </w:r>
    </w:p>
    <w:p w:rsidR="00EE25C6" w:rsidRPr="00A13A27" w:rsidRDefault="00EE25C6" w:rsidP="00EE25C6">
      <w:pPr>
        <w:rPr>
          <w:sz w:val="24"/>
          <w:szCs w:val="24"/>
        </w:rPr>
      </w:pPr>
      <w:r w:rsidRPr="00A13A27">
        <w:rPr>
          <w:sz w:val="24"/>
          <w:szCs w:val="24"/>
        </w:rPr>
        <w:t>Сегодня детская безопасность в окнах является актуальной и очень большой проблемой повсеместно, особенно для российских мегаполисов.</w:t>
      </w:r>
    </w:p>
    <w:p w:rsidR="00121BC8" w:rsidRPr="00A13A27" w:rsidRDefault="00121BC8" w:rsidP="00121BC8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Ежегодно с наступлением весны и установлением тёплых погожих дней отмечается рост несчастных случаев, которые связанны с выпадением маленьких детей, </w:t>
      </w:r>
      <w:proofErr w:type="gramStart"/>
      <w:r w:rsidRPr="00A13A27">
        <w:rPr>
          <w:sz w:val="24"/>
          <w:szCs w:val="24"/>
        </w:rPr>
        <w:t>особенно  в</w:t>
      </w:r>
      <w:proofErr w:type="gramEnd"/>
      <w:r w:rsidRPr="00A13A27">
        <w:rPr>
          <w:sz w:val="24"/>
          <w:szCs w:val="24"/>
        </w:rPr>
        <w:t xml:space="preserve"> возрасте от 3 до 5 лет, из окон. Как подтверждает медицинская статистика, через клинические больницы, которые специализируется на детском травматизме, ежегодно проходят десятки детей, выпавших из окон.</w:t>
      </w:r>
    </w:p>
    <w:p w:rsidR="007D4DCB" w:rsidRPr="00A13A27" w:rsidRDefault="00121BC8" w:rsidP="00121BC8">
      <w:pPr>
        <w:rPr>
          <w:sz w:val="24"/>
          <w:szCs w:val="24"/>
        </w:rPr>
      </w:pPr>
      <w:r w:rsidRPr="00A13A27">
        <w:rPr>
          <w:sz w:val="24"/>
          <w:szCs w:val="24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732C35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1.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732C35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2.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732C35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3. Не оставлять ребенка без присмотра, особенно играющего возле окон и стеклянных дверей.</w:t>
      </w:r>
    </w:p>
    <w:p w:rsidR="00732C35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4. Не ставить мебель поблизости окон, чтобы ребёнок не взобрался на подоконник и не слетел вниз.</w:t>
      </w:r>
    </w:p>
    <w:p w:rsidR="00732C35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5.Не следует позволять детям прыгать на кровати или другой мебели, расположенной вблизи окон.</w:t>
      </w:r>
    </w:p>
    <w:p w:rsidR="007D4DCB" w:rsidRPr="00A13A27" w:rsidRDefault="00732C35" w:rsidP="00732C35">
      <w:pPr>
        <w:rPr>
          <w:sz w:val="24"/>
          <w:szCs w:val="24"/>
        </w:rPr>
      </w:pPr>
      <w:r w:rsidRPr="00A13A27">
        <w:rPr>
          <w:sz w:val="24"/>
          <w:szCs w:val="24"/>
        </w:rPr>
        <w:t>6.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 w:rsidR="007D4DCB" w:rsidRPr="00A13A27">
        <w:rPr>
          <w:sz w:val="24"/>
          <w:szCs w:val="24"/>
        </w:rPr>
        <w:tab/>
        <w:t xml:space="preserve"> </w:t>
      </w:r>
      <w:r w:rsidR="007D4DCB" w:rsidRPr="00A13A27">
        <w:rPr>
          <w:sz w:val="24"/>
          <w:szCs w:val="24"/>
        </w:rPr>
        <w:tab/>
        <w:t xml:space="preserve"> </w:t>
      </w:r>
    </w:p>
    <w:p w:rsidR="00955626" w:rsidRPr="00A13A27" w:rsidRDefault="007D4DCB" w:rsidP="00955626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 </w:t>
      </w:r>
      <w:r w:rsidR="00955626" w:rsidRPr="00A13A27">
        <w:rPr>
          <w:sz w:val="24"/>
          <w:szCs w:val="24"/>
        </w:rPr>
        <w:t>7. Преподавать детям уроки безопасности. Учить старших детей приглядывать за младшими.</w:t>
      </w:r>
    </w:p>
    <w:p w:rsidR="00955626" w:rsidRPr="00A13A27" w:rsidRDefault="00955626" w:rsidP="00955626">
      <w:pPr>
        <w:rPr>
          <w:sz w:val="24"/>
          <w:szCs w:val="24"/>
        </w:rPr>
      </w:pPr>
      <w:r w:rsidRPr="00A13A27">
        <w:rPr>
          <w:sz w:val="24"/>
          <w:szCs w:val="24"/>
        </w:rPr>
        <w:t>8.Тщательно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71304" w:rsidRPr="00A13A27" w:rsidRDefault="00955626" w:rsidP="005D1A4C">
      <w:pPr>
        <w:rPr>
          <w:sz w:val="24"/>
          <w:szCs w:val="24"/>
        </w:rPr>
      </w:pPr>
      <w:r w:rsidRPr="00A13A27">
        <w:rPr>
          <w:sz w:val="24"/>
          <w:szCs w:val="24"/>
        </w:rPr>
        <w:t>9.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 w:rsidR="00F71304" w:rsidRPr="00A13A27">
        <w:rPr>
          <w:sz w:val="24"/>
          <w:szCs w:val="24"/>
        </w:rPr>
        <w:t xml:space="preserve"> </w:t>
      </w:r>
    </w:p>
    <w:p w:rsidR="005D1A4C" w:rsidRPr="00A13A27" w:rsidRDefault="00F71304" w:rsidP="005D1A4C">
      <w:pPr>
        <w:rPr>
          <w:sz w:val="24"/>
          <w:szCs w:val="24"/>
        </w:rPr>
      </w:pPr>
      <w:r w:rsidRPr="00A13A27">
        <w:rPr>
          <w:sz w:val="24"/>
          <w:szCs w:val="24"/>
        </w:rPr>
        <w:t>10. Установить на окна блокираторы, препятствующие открытию окна ребёнком самостоятельно.</w:t>
      </w:r>
    </w:p>
    <w:p w:rsidR="007D4DCB" w:rsidRPr="00A13A27" w:rsidRDefault="007D4DCB" w:rsidP="007D4DCB">
      <w:pPr>
        <w:rPr>
          <w:sz w:val="24"/>
          <w:szCs w:val="24"/>
        </w:rPr>
      </w:pPr>
    </w:p>
    <w:p w:rsidR="007D4DCB" w:rsidRPr="00A13A27" w:rsidRDefault="007D4DCB" w:rsidP="007D4DCB">
      <w:pPr>
        <w:rPr>
          <w:sz w:val="24"/>
          <w:szCs w:val="24"/>
        </w:rPr>
      </w:pPr>
    </w:p>
    <w:p w:rsidR="007D4DCB" w:rsidRPr="00A13A27" w:rsidRDefault="007D4DCB" w:rsidP="007D4DCB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 </w:t>
      </w:r>
    </w:p>
    <w:p w:rsidR="007D4DCB" w:rsidRPr="00A13A27" w:rsidRDefault="007D4DCB" w:rsidP="007D4DCB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 </w:t>
      </w:r>
    </w:p>
    <w:p w:rsidR="007D4DCB" w:rsidRPr="00A13A27" w:rsidRDefault="007D4DCB" w:rsidP="007D4DCB">
      <w:pPr>
        <w:rPr>
          <w:sz w:val="24"/>
          <w:szCs w:val="24"/>
        </w:rPr>
      </w:pPr>
    </w:p>
    <w:p w:rsidR="007D4DCB" w:rsidRPr="00A13A27" w:rsidRDefault="007D4DCB" w:rsidP="007D4DCB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 </w:t>
      </w:r>
    </w:p>
    <w:p w:rsidR="007D4DCB" w:rsidRPr="00A13A27" w:rsidRDefault="007D4DCB" w:rsidP="007D4DCB">
      <w:pPr>
        <w:rPr>
          <w:sz w:val="24"/>
          <w:szCs w:val="24"/>
        </w:rPr>
      </w:pPr>
    </w:p>
    <w:p w:rsidR="007D4DCB" w:rsidRPr="00A13A27" w:rsidRDefault="007D4DCB" w:rsidP="007D4DCB">
      <w:pPr>
        <w:rPr>
          <w:sz w:val="24"/>
          <w:szCs w:val="24"/>
        </w:rPr>
      </w:pPr>
      <w:r w:rsidRPr="00A13A27">
        <w:rPr>
          <w:sz w:val="24"/>
          <w:szCs w:val="24"/>
        </w:rPr>
        <w:t xml:space="preserve"> </w:t>
      </w:r>
    </w:p>
    <w:sectPr w:rsidR="007D4DCB" w:rsidRPr="00A1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57"/>
    <w:rsid w:val="00121BC8"/>
    <w:rsid w:val="005D1A4C"/>
    <w:rsid w:val="00732C35"/>
    <w:rsid w:val="007A0007"/>
    <w:rsid w:val="007D4DCB"/>
    <w:rsid w:val="00955626"/>
    <w:rsid w:val="009D339C"/>
    <w:rsid w:val="00A13A27"/>
    <w:rsid w:val="00BE7557"/>
    <w:rsid w:val="00EE25C6"/>
    <w:rsid w:val="00F71304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BF565-3C6F-4BB8-A139-DD1EF43D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12</cp:revision>
  <cp:lastPrinted>2015-06-11T07:30:00Z</cp:lastPrinted>
  <dcterms:created xsi:type="dcterms:W3CDTF">2015-06-09T08:40:00Z</dcterms:created>
  <dcterms:modified xsi:type="dcterms:W3CDTF">2015-06-11T10:16:00Z</dcterms:modified>
</cp:coreProperties>
</file>